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01</w:t>
      </w:r>
      <w:r w:rsidR="00DB2EB4">
        <w:rPr>
          <w:rFonts w:eastAsia="Times New Roman"/>
          <w:sz w:val="28"/>
          <w:szCs w:val="28"/>
        </w:rPr>
        <w:t>51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DB2EB4">
        <w:rPr>
          <w:sz w:val="28"/>
          <w:szCs w:val="28"/>
        </w:rPr>
        <w:t>610</w:t>
      </w:r>
      <w:r w:rsidR="00270D87">
        <w:rPr>
          <w:sz w:val="28"/>
          <w:szCs w:val="28"/>
        </w:rPr>
        <w:t>-</w:t>
      </w:r>
      <w:r w:rsidR="00DB2EB4">
        <w:rPr>
          <w:sz w:val="28"/>
          <w:szCs w:val="28"/>
        </w:rPr>
        <w:t>73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B2EB4">
        <w:rPr>
          <w:sz w:val="28"/>
          <w:szCs w:val="28"/>
        </w:rPr>
        <w:t>04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Ахметова </w:t>
      </w:r>
      <w:r>
        <w:rPr>
          <w:sz w:val="28"/>
          <w:szCs w:val="28"/>
        </w:rPr>
        <w:t>Раиля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Мансуровича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</w:t>
      </w:r>
      <w:r>
        <w:rPr>
          <w:sz w:val="28"/>
          <w:szCs w:val="28"/>
        </w:rPr>
        <w:t>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27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 w:rsidR="00053C8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2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30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Ахметов Р.М.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в квартире № ***</w:t>
      </w:r>
      <w:r>
        <w:rPr>
          <w:color w:val="000000"/>
          <w:sz w:val="28"/>
          <w:szCs w:val="28"/>
        </w:rPr>
        <w:t xml:space="preserve">, </w:t>
      </w:r>
      <w:r w:rsidR="00053C8D">
        <w:rPr>
          <w:color w:val="000000"/>
          <w:sz w:val="28"/>
          <w:szCs w:val="28"/>
        </w:rPr>
        <w:t>Сургутск</w:t>
      </w:r>
      <w:r>
        <w:rPr>
          <w:color w:val="000000"/>
          <w:sz w:val="28"/>
          <w:szCs w:val="28"/>
        </w:rPr>
        <w:t xml:space="preserve">ого </w:t>
      </w:r>
      <w:r w:rsidR="00053C8D">
        <w:rPr>
          <w:color w:val="000000"/>
          <w:sz w:val="28"/>
          <w:szCs w:val="28"/>
        </w:rPr>
        <w:t>район</w:t>
      </w:r>
      <w:r>
        <w:rPr>
          <w:color w:val="000000"/>
          <w:sz w:val="28"/>
          <w:szCs w:val="28"/>
        </w:rPr>
        <w:t>а</w:t>
      </w:r>
      <w:r w:rsidR="00053C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из-за возникших неприязненных отношений к супруге ФИО</w:t>
      </w:r>
      <w:r>
        <w:rPr>
          <w:color w:val="000000"/>
          <w:sz w:val="28"/>
          <w:szCs w:val="28"/>
        </w:rPr>
        <w:t>, ***</w:t>
      </w:r>
      <w:r>
        <w:rPr>
          <w:color w:val="000000"/>
          <w:sz w:val="28"/>
          <w:szCs w:val="28"/>
        </w:rPr>
        <w:t xml:space="preserve"> г. рождения, схватив её за волосы рукой нанёс около шести ударов в область головы, кулаком правой руки </w:t>
      </w:r>
      <w:r w:rsidR="00053C8D">
        <w:rPr>
          <w:sz w:val="28"/>
          <w:szCs w:val="28"/>
        </w:rPr>
        <w:t xml:space="preserve">нанес </w:t>
      </w:r>
      <w:r>
        <w:rPr>
          <w:sz w:val="28"/>
          <w:szCs w:val="28"/>
        </w:rPr>
        <w:t>один</w:t>
      </w:r>
      <w:r w:rsidR="00053C8D">
        <w:rPr>
          <w:sz w:val="28"/>
          <w:szCs w:val="28"/>
        </w:rPr>
        <w:t xml:space="preserve"> удар </w:t>
      </w:r>
      <w:r>
        <w:rPr>
          <w:sz w:val="28"/>
          <w:szCs w:val="28"/>
        </w:rPr>
        <w:t xml:space="preserve">в область левой стороны челюсти, неоднократно хватал за </w:t>
      </w:r>
      <w:r w:rsidR="00053C8D">
        <w:rPr>
          <w:sz w:val="28"/>
          <w:szCs w:val="28"/>
        </w:rPr>
        <w:t>рук</w:t>
      </w:r>
      <w:r>
        <w:rPr>
          <w:sz w:val="28"/>
          <w:szCs w:val="28"/>
        </w:rPr>
        <w:t xml:space="preserve">и, нанес один удар кулаком левой руки в область живота, в результате чего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ощутила сильную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Ахметов Р.М.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053C8D">
        <w:rPr>
          <w:sz w:val="28"/>
          <w:szCs w:val="28"/>
        </w:rPr>
        <w:t xml:space="preserve">ся, </w:t>
      </w:r>
      <w:r w:rsidR="00352680">
        <w:rPr>
          <w:sz w:val="28"/>
          <w:szCs w:val="28"/>
        </w:rPr>
        <w:t>предоставил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 w:rsidR="00053C8D">
        <w:rPr>
          <w:sz w:val="28"/>
          <w:szCs w:val="28"/>
        </w:rPr>
        <w:t>го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53C8D">
        <w:rPr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053C8D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 xml:space="preserve">мотрения дела /расписка/, </w:t>
      </w:r>
      <w:r w:rsidRPr="00141021">
        <w:rPr>
          <w:sz w:val="28"/>
          <w:szCs w:val="28"/>
        </w:rPr>
        <w:t>в судебное заседание не явил</w:t>
      </w:r>
      <w:r w:rsidR="00053C8D">
        <w:rPr>
          <w:sz w:val="28"/>
          <w:szCs w:val="28"/>
        </w:rPr>
        <w:t xml:space="preserve">ась, </w:t>
      </w:r>
      <w:r w:rsidR="00AB65A5">
        <w:rPr>
          <w:sz w:val="28"/>
          <w:szCs w:val="28"/>
        </w:rPr>
        <w:t>предоставила заявление</w:t>
      </w:r>
      <w:r w:rsidRPr="00574650" w:rsidR="00AB65A5">
        <w:rPr>
          <w:sz w:val="28"/>
          <w:szCs w:val="28"/>
        </w:rPr>
        <w:t xml:space="preserve"> о рассмотрении дела в </w:t>
      </w:r>
      <w:r w:rsidR="00AB65A5">
        <w:rPr>
          <w:sz w:val="28"/>
          <w:szCs w:val="28"/>
        </w:rPr>
        <w:t xml:space="preserve">её </w:t>
      </w:r>
      <w:r w:rsidRPr="00574650" w:rsidR="00AB65A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053C8D">
        <w:rPr>
          <w:sz w:val="28"/>
          <w:szCs w:val="28"/>
        </w:rPr>
        <w:t xml:space="preserve">й </w:t>
      </w:r>
      <w:r w:rsidR="009F1AB8">
        <w:rPr>
          <w:sz w:val="28"/>
          <w:szCs w:val="28"/>
        </w:rPr>
        <w:t>п</w:t>
      </w:r>
      <w:r>
        <w:rPr>
          <w:sz w:val="28"/>
          <w:szCs w:val="28"/>
        </w:rPr>
        <w:t>о имеющимся в деле доказательствам.</w:t>
      </w:r>
    </w:p>
    <w:p w:rsidR="00AB65A5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>
        <w:rPr>
          <w:color w:val="000000"/>
          <w:sz w:val="28"/>
          <w:szCs w:val="28"/>
        </w:rPr>
        <w:t>Ахметова А.Е.</w:t>
      </w:r>
      <w:r w:rsidR="00053C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об административно</w:t>
      </w:r>
      <w:r>
        <w:rPr>
          <w:rFonts w:eastAsia="Times New Roman"/>
          <w:sz w:val="28"/>
          <w:szCs w:val="28"/>
        </w:rPr>
        <w:t xml:space="preserve">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11</w:t>
      </w:r>
      <w:r w:rsidR="000010EC">
        <w:rPr>
          <w:rFonts w:eastAsia="Times New Roman"/>
          <w:sz w:val="28"/>
          <w:szCs w:val="28"/>
        </w:rPr>
        <w:t>.</w:t>
      </w:r>
      <w:r w:rsidR="00352680">
        <w:rPr>
          <w:rFonts w:eastAsia="Times New Roman"/>
          <w:sz w:val="28"/>
          <w:szCs w:val="28"/>
        </w:rPr>
        <w:t>01</w:t>
      </w:r>
      <w:r w:rsidR="006315C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2025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заявлением потерпевшей </w:t>
      </w:r>
      <w:r>
        <w:rPr>
          <w:color w:val="000000"/>
          <w:sz w:val="28"/>
          <w:szCs w:val="28"/>
        </w:rPr>
        <w:t>ФИО</w:t>
      </w:r>
      <w:r>
        <w:rPr>
          <w:color w:val="000000"/>
          <w:sz w:val="28"/>
          <w:szCs w:val="28"/>
        </w:rPr>
        <w:t xml:space="preserve"> о привлечении </w:t>
      </w:r>
      <w:r>
        <w:rPr>
          <w:sz w:val="28"/>
          <w:szCs w:val="28"/>
        </w:rPr>
        <w:t xml:space="preserve">Ахметова Р.М. к ответственности, </w:t>
      </w:r>
      <w:r>
        <w:rPr>
          <w:rFonts w:eastAsia="Times New Roman"/>
          <w:sz w:val="28"/>
          <w:szCs w:val="28"/>
        </w:rPr>
        <w:t>объяснениями п</w:t>
      </w:r>
      <w:r>
        <w:rPr>
          <w:sz w:val="28"/>
          <w:szCs w:val="28"/>
        </w:rPr>
        <w:t xml:space="preserve">отерпевшей </w:t>
      </w:r>
      <w:r>
        <w:rPr>
          <w:color w:val="000000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 w:rsidR="00053C8D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>
        <w:rPr>
          <w:sz w:val="28"/>
          <w:szCs w:val="28"/>
        </w:rPr>
        <w:t>Ахметова Р.М.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AB65A5">
        <w:rPr>
          <w:sz w:val="28"/>
          <w:szCs w:val="28"/>
        </w:rPr>
        <w:t>Ахметова Р.М.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</w:t>
      </w:r>
      <w:r w:rsidRPr="00EE63EB">
        <w:rPr>
          <w:rFonts w:eastAsia="Times New Roman"/>
          <w:sz w:val="28"/>
          <w:szCs w:val="28"/>
        </w:rPr>
        <w:t>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 xml:space="preserve">же с </w:t>
      </w:r>
      <w:r w:rsidRPr="00EE63EB">
        <w:rPr>
          <w:rFonts w:eastAsia="Times New Roman"/>
          <w:color w:val="000000"/>
          <w:sz w:val="28"/>
          <w:szCs w:val="28"/>
        </w:rPr>
        <w:t>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AB65A5">
        <w:rPr>
          <w:sz w:val="28"/>
          <w:szCs w:val="28"/>
        </w:rPr>
        <w:t>Ахметова Р.М.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</w:t>
      </w:r>
      <w:r w:rsidRPr="00EE63EB">
        <w:rPr>
          <w:rFonts w:eastAsia="Times New Roman"/>
          <w:color w:val="000000"/>
          <w:sz w:val="28"/>
          <w:szCs w:val="28"/>
        </w:rPr>
        <w:t xml:space="preserve">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</w:t>
        </w:r>
        <w:r w:rsidRPr="00EE63EB">
          <w:rPr>
            <w:rFonts w:eastAsia="Times New Roman"/>
            <w:sz w:val="28"/>
            <w:szCs w:val="28"/>
          </w:rPr>
          <w:t>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</w:t>
      </w:r>
      <w:r w:rsidRPr="00EE63EB">
        <w:rPr>
          <w:rFonts w:eastAsia="Times New Roman"/>
          <w:sz w:val="28"/>
          <w:szCs w:val="28"/>
        </w:rPr>
        <w:t xml:space="preserve">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</w:t>
      </w:r>
      <w:r w:rsidRPr="00BB46DA">
        <w:rPr>
          <w:rFonts w:eastAsia="Times New Roman"/>
          <w:sz w:val="28"/>
          <w:szCs w:val="28"/>
        </w:rPr>
        <w:t>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</w:t>
      </w:r>
      <w:r w:rsidRPr="00355BCD">
        <w:rPr>
          <w:rFonts w:eastAsia="Times New Roman"/>
          <w:sz w:val="28"/>
          <w:szCs w:val="28"/>
        </w:rPr>
        <w:t>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</w:t>
      </w:r>
      <w:r w:rsidRPr="00355BCD">
        <w:rPr>
          <w:rFonts w:eastAsia="Times New Roman"/>
          <w:sz w:val="28"/>
          <w:szCs w:val="28"/>
        </w:rPr>
        <w:t>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Ахметова Раиля Мансуровича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053C8D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AB65A5">
        <w:rPr>
          <w:sz w:val="28"/>
          <w:szCs w:val="28"/>
        </w:rPr>
        <w:t>Ахметову Р.М.</w:t>
      </w:r>
      <w:r w:rsidR="00053C8D">
        <w:rPr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</w:t>
      </w:r>
      <w:r w:rsidRPr="00355BCD">
        <w:rPr>
          <w:rFonts w:eastAsia="Times New Roman"/>
          <w:sz w:val="28"/>
          <w:szCs w:val="28"/>
        </w:rPr>
        <w:t xml:space="preserve">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 w:rsidRPr="00355BCD">
        <w:rPr>
          <w:rFonts w:eastAsia="Times New Roman"/>
          <w:sz w:val="28"/>
          <w:szCs w:val="28"/>
        </w:rPr>
        <w:t xml:space="preserve">ответственности, не позднее шестидесяти дней со дня вступления постановления о </w:t>
      </w:r>
      <w:r w:rsidRPr="00355BCD">
        <w:rPr>
          <w:rFonts w:eastAsia="Times New Roman"/>
          <w:sz w:val="28"/>
          <w:szCs w:val="28"/>
        </w:rPr>
        <w:t xml:space="preserve">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</w:t>
      </w:r>
      <w:r w:rsidRPr="00EE63EB">
        <w:rPr>
          <w:rFonts w:eastAsia="Times New Roman"/>
          <w:spacing w:val="1"/>
          <w:sz w:val="28"/>
          <w:szCs w:val="28"/>
        </w:rPr>
        <w:t>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</w:t>
      </w:r>
      <w:r w:rsidRPr="009B19C7">
        <w:rPr>
          <w:spacing w:val="1"/>
          <w:sz w:val="28"/>
          <w:szCs w:val="28"/>
        </w:rPr>
        <w:t>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 xml:space="preserve">, УИН </w:t>
      </w:r>
      <w:r w:rsidRPr="009B19C7">
        <w:rPr>
          <w:spacing w:val="1"/>
          <w:sz w:val="28"/>
          <w:szCs w:val="28"/>
        </w:rPr>
        <w:t>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053C8D">
        <w:rPr>
          <w:spacing w:val="1"/>
          <w:sz w:val="28"/>
          <w:szCs w:val="28"/>
        </w:rPr>
        <w:t>1</w:t>
      </w:r>
      <w:r w:rsidR="00AB65A5">
        <w:rPr>
          <w:spacing w:val="1"/>
          <w:sz w:val="28"/>
          <w:szCs w:val="28"/>
        </w:rPr>
        <w:t>51</w:t>
      </w:r>
      <w:r w:rsidR="00053C8D">
        <w:rPr>
          <w:spacing w:val="1"/>
          <w:sz w:val="28"/>
          <w:szCs w:val="28"/>
        </w:rPr>
        <w:t>25061</w:t>
      </w:r>
      <w:r w:rsidR="00AB65A5">
        <w:rPr>
          <w:spacing w:val="1"/>
          <w:sz w:val="28"/>
          <w:szCs w:val="28"/>
        </w:rPr>
        <w:t>05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0151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</w:t>
      </w:r>
      <w:r w:rsidRPr="00EE63EB">
        <w:rPr>
          <w:rFonts w:eastAsia="Times New Roman"/>
          <w:sz w:val="28"/>
          <w:szCs w:val="28"/>
        </w:rPr>
        <w:t xml:space="preserve">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D6A2D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